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D" w:rsidRPr="005727CD" w:rsidRDefault="007F699B" w:rsidP="005727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</w:t>
      </w:r>
    </w:p>
    <w:tbl>
      <w:tblPr>
        <w:tblW w:w="10207" w:type="dxa"/>
        <w:tblInd w:w="-92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27CD" w:rsidRPr="005727CD" w:rsidTr="003F65F9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72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ATESTADO DE ALTERAÇÕES FINAIS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W w:w="10207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5727CD" w:rsidRPr="005727CD" w:rsidTr="003F65F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5727CD" w:rsidRPr="005727CD" w:rsidRDefault="005727CD" w:rsidP="005727C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727CD">
              <w:rPr>
                <w:rFonts w:ascii="Arial" w:eastAsia="Arial" w:hAnsi="Arial" w:cs="Arial"/>
                <w:b/>
                <w:sz w:val="18"/>
                <w:szCs w:val="18"/>
              </w:rPr>
              <w:t xml:space="preserve">*Este atestado deve ser enviado pelo mestrando acompanhado do arquivo digital do texto final com as correções e alterações solicitadas pela banca, em formato </w:t>
            </w:r>
            <w:proofErr w:type="spellStart"/>
            <w:r w:rsidRPr="005727CD">
              <w:rPr>
                <w:rFonts w:ascii="Arial" w:eastAsia="Arial" w:hAnsi="Arial" w:cs="Arial"/>
                <w:b/>
                <w:sz w:val="18"/>
                <w:szCs w:val="18"/>
              </w:rPr>
              <w:t>doc</w:t>
            </w:r>
            <w:proofErr w:type="spellEnd"/>
            <w:r w:rsidRPr="005727CD">
              <w:rPr>
                <w:rFonts w:ascii="Arial" w:eastAsia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5727CD">
              <w:rPr>
                <w:rFonts w:ascii="Arial" w:eastAsia="Arial" w:hAnsi="Arial" w:cs="Arial"/>
                <w:b/>
                <w:sz w:val="18"/>
                <w:szCs w:val="18"/>
              </w:rPr>
              <w:t>pdf</w:t>
            </w:r>
            <w:proofErr w:type="spellEnd"/>
            <w:r w:rsidRPr="005727CD">
              <w:rPr>
                <w:rFonts w:ascii="Arial" w:eastAsia="Arial" w:hAnsi="Arial" w:cs="Arial"/>
                <w:b/>
                <w:sz w:val="18"/>
                <w:szCs w:val="18"/>
              </w:rPr>
              <w:t>; do currículo lattes devidamente atualizado com todas as atividades que desenvolveu durante o mestrado e o c</w:t>
            </w:r>
            <w:r w:rsidRPr="005727C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omprovante de submissão de artigo (conjunto com orientador), a uma revista </w:t>
            </w:r>
            <w:proofErr w:type="spellStart"/>
            <w:r w:rsidRPr="005727C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Qualis</w:t>
            </w:r>
            <w:proofErr w:type="spellEnd"/>
            <w:r w:rsidRPr="005727C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A, preferencialmente com resultados finais da pesquisa. </w:t>
            </w:r>
          </w:p>
          <w:p w:rsidR="005727CD" w:rsidRPr="005727CD" w:rsidRDefault="005727CD" w:rsidP="005727CD">
            <w:pPr>
              <w:widowControl/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5727CD" w:rsidRPr="005727CD" w:rsidRDefault="005727CD" w:rsidP="005727CD">
            <w:pPr>
              <w:widowControl/>
              <w:spacing w:after="160" w:line="259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727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Fluxo do documento:</w:t>
            </w:r>
            <w:r w:rsidRPr="00572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Mestrando preenche </w:t>
            </w:r>
            <w:r w:rsidRPr="005727CD">
              <w:rPr>
                <w:rFonts w:ascii="Wingdings" w:eastAsia="Wingdings" w:hAnsi="Wingdings" w:cs="Wingdings"/>
                <w:color w:val="FF0000"/>
                <w:sz w:val="24"/>
                <w:szCs w:val="24"/>
              </w:rPr>
              <w:t>🡪</w:t>
            </w:r>
            <w:r w:rsidRPr="00572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anexa os documentos comprobatórios </w:t>
            </w:r>
            <w:r w:rsidRPr="005727CD">
              <w:rPr>
                <w:rFonts w:ascii="Wingdings" w:eastAsia="Wingdings" w:hAnsi="Wingdings" w:cs="Wingdings"/>
                <w:color w:val="FF0000"/>
                <w:sz w:val="24"/>
                <w:szCs w:val="24"/>
              </w:rPr>
              <w:t>🡪</w:t>
            </w:r>
            <w:r w:rsidRPr="00572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assinatura sua e do orientador </w:t>
            </w:r>
            <w:r w:rsidRPr="005727CD">
              <w:rPr>
                <w:rFonts w:ascii="Wingdings" w:eastAsia="Wingdings" w:hAnsi="Wingdings" w:cs="Wingdings"/>
                <w:color w:val="FF0000"/>
                <w:sz w:val="24"/>
                <w:szCs w:val="24"/>
              </w:rPr>
              <w:t>🡪</w:t>
            </w:r>
            <w:r w:rsidRPr="005727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encaminha via SIGES ao PPIFOR. </w:t>
            </w:r>
          </w:p>
        </w:tc>
      </w:tr>
    </w:tbl>
    <w:p w:rsidR="005727CD" w:rsidRPr="005727CD" w:rsidRDefault="005727CD" w:rsidP="005727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W w:w="10204" w:type="dxa"/>
        <w:tblInd w:w="-908" w:type="dxa"/>
        <w:tblLayout w:type="fixed"/>
        <w:tblLook w:val="0000" w:firstRow="0" w:lastRow="0" w:firstColumn="0" w:lastColumn="0" w:noHBand="0" w:noVBand="0"/>
      </w:tblPr>
      <w:tblGrid>
        <w:gridCol w:w="4109"/>
        <w:gridCol w:w="1559"/>
        <w:gridCol w:w="4536"/>
      </w:tblGrid>
      <w:tr w:rsidR="005727CD" w:rsidRPr="005727CD" w:rsidTr="003F65F9">
        <w:trPr>
          <w:cantSplit/>
          <w:trHeight w:val="435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27CD" w:rsidRPr="005727CD" w:rsidRDefault="005727CD" w:rsidP="005727CD">
            <w:pPr>
              <w:widowControl/>
              <w:spacing w:before="120" w:after="120"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b/>
                <w:sz w:val="20"/>
                <w:szCs w:val="20"/>
              </w:rPr>
              <w:t>1. IDENTIFICAÇÃO DISCENTE</w:t>
            </w:r>
          </w:p>
        </w:tc>
      </w:tr>
      <w:tr w:rsidR="005727CD" w:rsidRPr="005727CD" w:rsidTr="003F65F9">
        <w:trPr>
          <w:trHeight w:val="513"/>
        </w:trPr>
        <w:tc>
          <w:tcPr>
            <w:tcW w:w="56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Discente: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 de ingresso: </w:t>
            </w:r>
          </w:p>
        </w:tc>
      </w:tr>
      <w:tr w:rsidR="005727CD" w:rsidRPr="005727CD" w:rsidTr="003F65F9">
        <w:trPr>
          <w:trHeight w:val="486"/>
        </w:trPr>
        <w:tc>
          <w:tcPr>
            <w:tcW w:w="102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Linha de Pesquisa: </w:t>
            </w:r>
          </w:p>
        </w:tc>
      </w:tr>
      <w:tr w:rsidR="005727CD" w:rsidRPr="005727CD" w:rsidTr="003F65F9">
        <w:trPr>
          <w:trHeight w:val="486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Dissertação:</w:t>
            </w:r>
          </w:p>
        </w:tc>
      </w:tr>
      <w:tr w:rsidR="005727CD" w:rsidRPr="005727CD" w:rsidTr="003F65F9">
        <w:trPr>
          <w:trHeight w:val="48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Data da defesa: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Orientador: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rPr>
          <w:rFonts w:ascii="Arial" w:eastAsia="Arial" w:hAnsi="Arial" w:cs="Arial"/>
          <w:sz w:val="14"/>
          <w:szCs w:val="14"/>
        </w:rPr>
      </w:pPr>
    </w:p>
    <w:tbl>
      <w:tblPr>
        <w:tblW w:w="10207" w:type="dxa"/>
        <w:tblInd w:w="-91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CORREÇÃO TEXTUAL POR PROFISSIONAL HABILITADO EM LETRAS</w:t>
            </w:r>
          </w:p>
        </w:tc>
      </w:tr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 </w:t>
            </w:r>
            <w:proofErr w:type="gram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] Atesto que o texto passou por correção textual por profissional habilitado em letras (preenchimento obrigatório)</w:t>
            </w:r>
          </w:p>
        </w:tc>
      </w:tr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do Profissional: 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rPr>
          <w:rFonts w:ascii="Arial" w:eastAsia="Arial" w:hAnsi="Arial" w:cs="Arial"/>
          <w:sz w:val="14"/>
          <w:szCs w:val="14"/>
        </w:rPr>
      </w:pPr>
    </w:p>
    <w:tbl>
      <w:tblPr>
        <w:tblW w:w="10207" w:type="dxa"/>
        <w:tblInd w:w="-91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3. ALTERAÇÕES FINAIS SUGERIDAS PELA BANCA EXAMINADORA </w:t>
            </w:r>
          </w:p>
        </w:tc>
      </w:tr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 </w:t>
            </w:r>
            <w:proofErr w:type="gram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] Atesto que foram realizadas as alterações necessárias sugeridas pela banca examinadora durante o exame de defesa final, sendo o documento anexo a versão final do trabalho.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rPr>
          <w:rFonts w:ascii="Arial" w:eastAsia="Arial" w:hAnsi="Arial" w:cs="Arial"/>
          <w:sz w:val="14"/>
          <w:szCs w:val="14"/>
        </w:rPr>
      </w:pPr>
    </w:p>
    <w:tbl>
      <w:tblPr>
        <w:tblW w:w="10207" w:type="dxa"/>
        <w:tblInd w:w="-911" w:type="dxa"/>
        <w:tblLayout w:type="fixed"/>
        <w:tblLook w:val="0000" w:firstRow="0" w:lastRow="0" w:firstColumn="0" w:lastColumn="0" w:noHBand="0" w:noVBand="0"/>
      </w:tblPr>
      <w:tblGrid>
        <w:gridCol w:w="8081"/>
        <w:gridCol w:w="2126"/>
      </w:tblGrid>
      <w:tr w:rsidR="005727CD" w:rsidRPr="005727CD" w:rsidTr="003F65F9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727C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SUBMISSÃO DE ARTIGO</w:t>
            </w:r>
          </w:p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comprovante de submissão ou publicação deve ser anexado a este formulário. (Preenchimento obrigatório para o caso </w:t>
            </w:r>
            <w:proofErr w:type="gram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das</w:t>
            </w:r>
            <w:proofErr w:type="gram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informações não terem sido enviadas na solicitação da banca de defesa)</w:t>
            </w:r>
          </w:p>
        </w:tc>
      </w:tr>
      <w:tr w:rsidR="005727CD" w:rsidRPr="005727CD" w:rsidTr="003F65F9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 </w:t>
            </w:r>
            <w:proofErr w:type="gram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] Atesto a submissão / publicação de artigo completo. </w:t>
            </w:r>
          </w:p>
        </w:tc>
      </w:tr>
      <w:tr w:rsidR="005727CD" w:rsidRPr="005727CD" w:rsidTr="003F65F9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Artigo:</w:t>
            </w:r>
          </w:p>
        </w:tc>
      </w:tr>
      <w:tr w:rsidR="005727CD" w:rsidRPr="005727CD" w:rsidTr="003F65F9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Periódico: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ensino: 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jc w:val="center"/>
        <w:rPr>
          <w:rFonts w:ascii="Arial" w:eastAsia="Arial" w:hAnsi="Arial" w:cs="Arial"/>
          <w:sz w:val="12"/>
          <w:szCs w:val="12"/>
        </w:rPr>
      </w:pPr>
    </w:p>
    <w:tbl>
      <w:tblPr>
        <w:tblW w:w="10207" w:type="dxa"/>
        <w:tblInd w:w="-91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AUTORIZAÇÃO PARA DEPÓSITO</w:t>
            </w:r>
          </w:p>
        </w:tc>
      </w:tr>
      <w:tr w:rsidR="005727CD" w:rsidRPr="005727CD" w:rsidTr="003F65F9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7CD" w:rsidRPr="005727CD" w:rsidRDefault="005727CD" w:rsidP="00572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[  </w:t>
            </w:r>
            <w:proofErr w:type="gram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] Autorizo que a secretaria do Programa disponibilize a versão eletrônica da pesquisa no Repositório institucional da </w:t>
            </w:r>
            <w:proofErr w:type="spellStart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>Unespar</w:t>
            </w:r>
            <w:proofErr w:type="spellEnd"/>
            <w:r w:rsidRPr="005727C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site do PPIFOR e nos portais vinculados à Capes, ao Ministério da Educação, ou congêneres, bem como, deposite cópia(s) impressa(s) da pesquisa nas Bibliotecas do Programa e da Universidade. 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rPr>
          <w:rFonts w:ascii="Arial" w:eastAsia="Arial" w:hAnsi="Arial" w:cs="Arial"/>
          <w:sz w:val="12"/>
          <w:szCs w:val="12"/>
        </w:rPr>
      </w:pPr>
    </w:p>
    <w:tbl>
      <w:tblPr>
        <w:tblW w:w="10207" w:type="dxa"/>
        <w:tblInd w:w="-911" w:type="dxa"/>
        <w:tblLayout w:type="fixed"/>
        <w:tblLook w:val="0000" w:firstRow="0" w:lastRow="0" w:firstColumn="0" w:lastColumn="0" w:noHBand="0" w:noVBand="0"/>
      </w:tblPr>
      <w:tblGrid>
        <w:gridCol w:w="5452"/>
        <w:gridCol w:w="4755"/>
      </w:tblGrid>
      <w:tr w:rsidR="005727CD" w:rsidRPr="005727CD" w:rsidTr="003F65F9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727CD" w:rsidRPr="005727CD" w:rsidRDefault="005727CD" w:rsidP="005727CD">
            <w:pPr>
              <w:widowControl/>
              <w:spacing w:before="120" w:after="12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b/>
                <w:sz w:val="20"/>
                <w:szCs w:val="20"/>
              </w:rPr>
              <w:t>6. ASSINATURAS E PARECERES</w:t>
            </w:r>
          </w:p>
        </w:tc>
      </w:tr>
      <w:tr w:rsidR="005727CD" w:rsidRPr="005727CD" w:rsidTr="003F65F9"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7CD" w:rsidRPr="005727CD" w:rsidRDefault="005727CD" w:rsidP="005727CD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sz w:val="20"/>
                <w:szCs w:val="20"/>
              </w:rPr>
              <w:t>Assinatura do discente (</w:t>
            </w:r>
            <w:hyperlink r:id="rId6">
              <w:r w:rsidRPr="005727CD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portal gov.br</w:t>
              </w:r>
            </w:hyperlink>
            <w:r w:rsidRPr="005727C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spacing w:after="16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7CD" w:rsidRPr="005727CD" w:rsidRDefault="005727CD" w:rsidP="005727CD">
            <w:pPr>
              <w:widowControl/>
              <w:spacing w:after="16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sz w:val="20"/>
                <w:szCs w:val="20"/>
              </w:rPr>
              <w:t xml:space="preserve">_______________, ___de_________   </w:t>
            </w:r>
            <w:proofErr w:type="spellStart"/>
            <w:r w:rsidRPr="005727CD"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 w:rsidRPr="005727CD">
              <w:rPr>
                <w:rFonts w:ascii="Arial" w:eastAsia="Arial" w:hAnsi="Arial" w:cs="Arial"/>
                <w:sz w:val="20"/>
                <w:szCs w:val="20"/>
              </w:rPr>
              <w:t xml:space="preserve"> 20___.</w:t>
            </w:r>
          </w:p>
        </w:tc>
      </w:tr>
      <w:tr w:rsidR="005727CD" w:rsidRPr="005727CD" w:rsidTr="003F65F9"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7CD" w:rsidRPr="005727CD" w:rsidRDefault="005727CD" w:rsidP="005727CD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sz w:val="20"/>
                <w:szCs w:val="20"/>
              </w:rPr>
              <w:t>Assinatura do orientador (</w:t>
            </w:r>
            <w:hyperlink r:id="rId7">
              <w:r w:rsidRPr="005727CD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portal gov.br</w:t>
              </w:r>
            </w:hyperlink>
            <w:r w:rsidRPr="005727C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727CD" w:rsidRPr="005727CD" w:rsidRDefault="005727CD" w:rsidP="005727CD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27CD" w:rsidRPr="005727CD" w:rsidRDefault="005727CD" w:rsidP="005727CD">
            <w:pPr>
              <w:widowControl/>
              <w:spacing w:after="16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727CD" w:rsidRPr="005727CD" w:rsidRDefault="005727CD" w:rsidP="005727CD">
            <w:pPr>
              <w:widowControl/>
              <w:spacing w:after="16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27CD">
              <w:rPr>
                <w:rFonts w:ascii="Arial" w:eastAsia="Arial" w:hAnsi="Arial" w:cs="Arial"/>
                <w:sz w:val="20"/>
                <w:szCs w:val="20"/>
              </w:rPr>
              <w:t xml:space="preserve">_______________, ___de_________   </w:t>
            </w:r>
            <w:proofErr w:type="spellStart"/>
            <w:r w:rsidRPr="005727CD"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 w:rsidRPr="005727CD">
              <w:rPr>
                <w:rFonts w:ascii="Arial" w:eastAsia="Arial" w:hAnsi="Arial" w:cs="Arial"/>
                <w:sz w:val="20"/>
                <w:szCs w:val="20"/>
              </w:rPr>
              <w:t xml:space="preserve"> 20___.</w:t>
            </w:r>
          </w:p>
        </w:tc>
      </w:tr>
    </w:tbl>
    <w:p w:rsidR="005727CD" w:rsidRPr="005727CD" w:rsidRDefault="005727CD" w:rsidP="005727CD">
      <w:pPr>
        <w:widowControl/>
        <w:spacing w:after="160" w:line="259" w:lineRule="auto"/>
        <w:rPr>
          <w:rFonts w:ascii="Arial" w:eastAsia="Arial" w:hAnsi="Arial" w:cs="Arial"/>
        </w:rPr>
      </w:pPr>
    </w:p>
    <w:p w:rsidR="001047DE" w:rsidRDefault="007F699B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</w:p>
    <w:p w:rsidR="001047DE" w:rsidRDefault="001047D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20"/>
        </w:tabs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sectPr w:rsidR="001047DE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2088" w:right="1134" w:bottom="709" w:left="1701" w:header="113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9B" w:rsidRDefault="007F699B">
      <w:r>
        <w:separator/>
      </w:r>
    </w:p>
  </w:endnote>
  <w:endnote w:type="continuationSeparator" w:id="0">
    <w:p w:rsidR="007F699B" w:rsidRDefault="007F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DE" w:rsidRDefault="001047DE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072" w:type="dxa"/>
      <w:jc w:val="center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072"/>
    </w:tblGrid>
    <w:tr w:rsidR="001047DE">
      <w:trPr>
        <w:trHeight w:val="589"/>
        <w:jc w:val="center"/>
      </w:trPr>
      <w:tc>
        <w:tcPr>
          <w:tcW w:w="9072" w:type="dxa"/>
          <w:vAlign w:val="center"/>
        </w:tcPr>
        <w:p w:rsidR="001047DE" w:rsidRDefault="007F69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Avenida Gabriel Esperidião, S/N – Jardim Morumbi, Paranavaí – PR - CEP 87703-000</w:t>
          </w:r>
        </w:p>
        <w:p w:rsidR="001047DE" w:rsidRDefault="007F69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Telefone/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WhatsApp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</w:rPr>
            <w:t>(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44)99984-8681| E-mail: ppifor.ensino@unespar.edu.br</w:t>
          </w:r>
        </w:p>
      </w:tc>
    </w:tr>
  </w:tbl>
  <w:p w:rsidR="001047DE" w:rsidRDefault="001047D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9B" w:rsidRDefault="007F699B">
      <w:r>
        <w:separator/>
      </w:r>
    </w:p>
  </w:footnote>
  <w:footnote w:type="continuationSeparator" w:id="0">
    <w:p w:rsidR="007F699B" w:rsidRDefault="007F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DE" w:rsidRDefault="007F6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3.65pt;height:641.7pt;z-index:-25165516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DE" w:rsidRDefault="007F6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4144" behindDoc="0" locked="0" layoutInCell="1" hidden="0" allowOverlap="1">
          <wp:simplePos x="0" y="0"/>
          <wp:positionH relativeFrom="margin">
            <wp:posOffset>4333875</wp:posOffset>
          </wp:positionH>
          <wp:positionV relativeFrom="margin">
            <wp:posOffset>-998219</wp:posOffset>
          </wp:positionV>
          <wp:extent cx="1789430" cy="73914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4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453.65pt;height:641.7pt;z-index:-251657216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25165516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12700</wp:posOffset>
              </wp:positionV>
              <wp:extent cx="3230245" cy="114808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5640" y="3210723"/>
                        <a:ext cx="322072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047DE" w:rsidRDefault="007F699B">
                          <w:pPr>
                            <w:spacing w:line="275" w:lineRule="auto"/>
                            <w:ind w:left="-141"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br/>
                            <w:t>UNIVERSIDADE ESTADUAL DO PARANÁ</w:t>
                          </w:r>
                        </w:p>
                        <w:p w:rsidR="001047DE" w:rsidRDefault="007F699B">
                          <w:pPr>
                            <w:spacing w:line="275" w:lineRule="auto"/>
                            <w:ind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</w:rPr>
                            <w:t>Campus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 de Paranavaí</w:t>
                          </w:r>
                        </w:p>
                        <w:p w:rsidR="001047DE" w:rsidRDefault="007F699B">
                          <w:pPr>
                            <w:ind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>Credenciada pelo Decreto Estadual n.º 9.538, de 05/12/2013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br/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>Recredenciada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 xml:space="preserve"> pelo Decreto Estadual nº.2.374, de 14/08/2019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4"/>
                            </w:rPr>
                            <w:t>CNPJ (MF) 05.012.896/0004-95</w:t>
                          </w:r>
                        </w:p>
                        <w:p w:rsidR="001047DE" w:rsidRDefault="007F699B">
                          <w:pPr>
                            <w:ind w:right="105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 xml:space="preserve"> Universitário “Frei Ulrico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Goevert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87pt;margin-top:1pt;width:254.35pt;height:90.4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" stroked="f">
              <v:textbox inset="2.53958mm,1.2694mm,2.53958mm,1.2694mm">
                <w:txbxContent>
                  <w:p w:rsidR="001047DE" w:rsidRDefault="007F699B">
                    <w:pPr>
                      <w:spacing w:line="275" w:lineRule="auto"/>
                      <w:ind w:left="-141" w:right="105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br/>
                      <w:t>UNIVERSIDADE ESTADUAL DO PARANÁ</w:t>
                    </w:r>
                  </w:p>
                  <w:p w:rsidR="001047DE" w:rsidRDefault="007F699B">
                    <w:pPr>
                      <w:spacing w:line="275" w:lineRule="auto"/>
                      <w:ind w:right="105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/>
                      </w:rPr>
                      <w:t>Campus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</w:rPr>
                      <w:t xml:space="preserve"> de Paranavaí</w:t>
                    </w:r>
                  </w:p>
                  <w:p w:rsidR="001047DE" w:rsidRDefault="007F699B">
                    <w:pPr>
                      <w:ind w:right="105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</w:rPr>
                      <w:t>Credenciada pelo Decreto Estadual n.º 9.538, de 05/12/2013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</w:rPr>
                      <w:br/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</w:rPr>
                      <w:t>Recredenciada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</w:rPr>
                      <w:t xml:space="preserve"> pelo Decreto Estadual nº.2.374, de 14/08/2019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</w:rPr>
                      <w:t>CNPJ (MF) 05.012.896/0004-95</w:t>
                    </w:r>
                  </w:p>
                  <w:p w:rsidR="001047DE" w:rsidRDefault="007F699B">
                    <w:pPr>
                      <w:ind w:right="105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8"/>
                      </w:rPr>
                      <w:t>Campus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 xml:space="preserve"> Universitário “Frei Ulrico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Goevert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97155</wp:posOffset>
          </wp:positionV>
          <wp:extent cx="1050290" cy="106489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DE" w:rsidRDefault="007F6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3.65pt;height:641.7pt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DE"/>
    <w:rsid w:val="001047DE"/>
    <w:rsid w:val="005727CD"/>
    <w:rsid w:val="007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38C872"/>
  <w15:docId w15:val="{40B2E25B-C31E-402B-82AF-47A50B5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516" w:right="1346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widowControl/>
      <w:spacing w:before="240" w:after="120" w:line="276" w:lineRule="auto"/>
    </w:pPr>
    <w:rPr>
      <w:rFonts w:ascii="Cambria" w:eastAsia="Cambria" w:hAnsi="Cambria" w:cs="Cambria"/>
      <w:b/>
      <w:color w:val="00000A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assinatura-eletroni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2024-03-05T18:42:00Z</dcterms:created>
  <dcterms:modified xsi:type="dcterms:W3CDTF">2024-03-05T18:42:00Z</dcterms:modified>
</cp:coreProperties>
</file>